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2C170" w14:textId="635CEE2B" w:rsidR="00B47F6E" w:rsidRDefault="000D69A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新細明體" w:eastAsia="新細明體" w:hAnsi="新細明體" w:cs="新細明體"/>
          <w:color w:val="000000"/>
        </w:rPr>
      </w:pPr>
      <w:proofErr w:type="gramStart"/>
      <w:r>
        <w:rPr>
          <w:rFonts w:ascii="標楷體" w:eastAsia="標楷體" w:hAnsi="標楷體" w:cs="標楷體"/>
          <w:b/>
          <w:color w:val="000000"/>
          <w:sz w:val="36"/>
          <w:szCs w:val="36"/>
        </w:rPr>
        <w:t>11</w:t>
      </w:r>
      <w:r w:rsidR="00F70F1F">
        <w:rPr>
          <w:rFonts w:ascii="標楷體" w:eastAsia="標楷體" w:hAnsi="標楷體" w:cs="標楷體" w:hint="eastAsia"/>
          <w:b/>
          <w:color w:val="000000"/>
          <w:sz w:val="36"/>
          <w:szCs w:val="36"/>
        </w:rPr>
        <w:t>5</w:t>
      </w:r>
      <w:proofErr w:type="gramEnd"/>
      <w:r>
        <w:rPr>
          <w:rFonts w:ascii="標楷體" w:eastAsia="標楷體" w:hAnsi="標楷體" w:cs="標楷體"/>
          <w:b/>
          <w:color w:val="000000"/>
          <w:sz w:val="36"/>
          <w:szCs w:val="36"/>
        </w:rPr>
        <w:t>年度老人養護暨長期照顧機構專業人員訓練</w:t>
      </w:r>
      <w:r>
        <w:rPr>
          <w:rFonts w:ascii="標楷體" w:eastAsia="標楷體" w:hAnsi="標楷體" w:cs="標楷體"/>
          <w:b/>
          <w:color w:val="1F1F1F"/>
          <w:sz w:val="36"/>
          <w:szCs w:val="36"/>
          <w:highlight w:val="white"/>
        </w:rPr>
        <w:t>-直播視訊課程</w:t>
      </w:r>
    </w:p>
    <w:p w14:paraId="7D93AB98" w14:textId="6B5CDCD6" w:rsidR="00B47F6E" w:rsidRPr="000D69AC" w:rsidRDefault="000D69AC" w:rsidP="000D69AC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32"/>
          <w:szCs w:val="28"/>
          <w:highlight w:val="lightGray"/>
        </w:rPr>
        <w:t xml:space="preserve"> </w:t>
      </w:r>
      <w:r w:rsidRPr="000D69AC">
        <w:rPr>
          <w:rFonts w:ascii="標楷體" w:eastAsia="標楷體" w:hAnsi="標楷體" w:cs="標楷體"/>
          <w:color w:val="000000"/>
          <w:sz w:val="32"/>
          <w:szCs w:val="32"/>
        </w:rPr>
        <w:t>主辦單位</w:t>
      </w:r>
      <w:r w:rsidRPr="000D69AC">
        <w:rPr>
          <w:rFonts w:ascii="標楷體" w:eastAsia="標楷體" w:hAnsi="標楷體" w:cs="標楷體"/>
          <w:color w:val="000000"/>
          <w:sz w:val="28"/>
          <w:szCs w:val="28"/>
        </w:rPr>
        <w:t>：     台北市社區銀髮族長期照顧發展協會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D887CE" wp14:editId="76DEE970">
            <wp:simplePos x="0" y="0"/>
            <wp:positionH relativeFrom="column">
              <wp:posOffset>1626235</wp:posOffset>
            </wp:positionH>
            <wp:positionV relativeFrom="paragraph">
              <wp:posOffset>85090</wp:posOffset>
            </wp:positionV>
            <wp:extent cx="374650" cy="3683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2AD21E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76CB91F3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二、上課日期、方式及對象：</w:t>
      </w:r>
    </w:p>
    <w:tbl>
      <w:tblPr>
        <w:tblStyle w:val="af0"/>
        <w:tblpPr w:leftFromText="180" w:rightFromText="180" w:vertAnchor="text" w:tblpX="269" w:tblpY="255"/>
        <w:tblW w:w="102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552"/>
        <w:gridCol w:w="2693"/>
        <w:gridCol w:w="2611"/>
      </w:tblGrid>
      <w:tr w:rsidR="00B47F6E" w14:paraId="183EE93C" w14:textId="77777777">
        <w:tc>
          <w:tcPr>
            <w:tcW w:w="2376" w:type="dxa"/>
          </w:tcPr>
          <w:p w14:paraId="7AAB1B4C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上課日期</w:t>
            </w:r>
          </w:p>
        </w:tc>
        <w:tc>
          <w:tcPr>
            <w:tcW w:w="2552" w:type="dxa"/>
          </w:tcPr>
          <w:p w14:paraId="114334E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時間</w:t>
            </w:r>
          </w:p>
        </w:tc>
        <w:tc>
          <w:tcPr>
            <w:tcW w:w="2693" w:type="dxa"/>
          </w:tcPr>
          <w:p w14:paraId="5A51A3B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對象</w:t>
            </w:r>
          </w:p>
        </w:tc>
        <w:tc>
          <w:tcPr>
            <w:tcW w:w="2611" w:type="dxa"/>
          </w:tcPr>
          <w:p w14:paraId="0901770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授課方式</w:t>
            </w:r>
          </w:p>
        </w:tc>
      </w:tr>
      <w:tr w:rsidR="00B47F6E" w14:paraId="6FA7A0BD" w14:textId="77777777">
        <w:trPr>
          <w:trHeight w:val="2660"/>
        </w:trPr>
        <w:tc>
          <w:tcPr>
            <w:tcW w:w="2376" w:type="dxa"/>
            <w:vAlign w:val="center"/>
          </w:tcPr>
          <w:p w14:paraId="591A880A" w14:textId="49280C81" w:rsidR="00042373" w:rsidRDefault="00042373" w:rsidP="00F376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115.04.24(五)</w:t>
            </w:r>
          </w:p>
        </w:tc>
        <w:tc>
          <w:tcPr>
            <w:tcW w:w="2552" w:type="dxa"/>
            <w:vAlign w:val="center"/>
          </w:tcPr>
          <w:p w14:paraId="176012C2" w14:textId="0EC4D6DD" w:rsidR="00B47F6E" w:rsidRPr="00D373CA" w:rsidRDefault="000D69AC" w:rsidP="00D3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︱</w:t>
            </w:r>
            <w:proofErr w:type="gramEnd"/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693" w:type="dxa"/>
            <w:vAlign w:val="center"/>
          </w:tcPr>
          <w:p w14:paraId="5BBC569F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護理人員、社工員、</w:t>
            </w:r>
          </w:p>
          <w:p w14:paraId="6353E9CD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照顧服務員、</w:t>
            </w:r>
          </w:p>
          <w:p w14:paraId="253D47B9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及長照相關單位專業人員</w:t>
            </w:r>
          </w:p>
        </w:tc>
        <w:tc>
          <w:tcPr>
            <w:tcW w:w="2611" w:type="dxa"/>
            <w:vAlign w:val="center"/>
          </w:tcPr>
          <w:p w14:paraId="3AF54D6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直播視訊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  <w:t>使用 Google Meet</w:t>
            </w:r>
          </w:p>
        </w:tc>
      </w:tr>
    </w:tbl>
    <w:p w14:paraId="6627E4E5" w14:textId="05298D58" w:rsidR="00B47F6E" w:rsidRPr="00F12D3C" w:rsidRDefault="000D69AC" w:rsidP="00F12D3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實體積分-</w:t>
      </w:r>
      <w:r>
        <w:rPr>
          <w:rFonts w:ascii="標楷體" w:eastAsia="標楷體" w:hAnsi="標楷體" w:cs="標楷體"/>
          <w:color w:val="000000"/>
          <w:sz w:val="28"/>
          <w:szCs w:val="28"/>
          <w:highlight w:val="white"/>
        </w:rPr>
        <w:t>申請認證申請中</w:t>
      </w:r>
    </w:p>
    <w:p w14:paraId="23850673" w14:textId="77777777" w:rsidR="00B47F6E" w:rsidRPr="00386D75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1553AC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三、報名費用：</w:t>
      </w:r>
    </w:p>
    <w:p w14:paraId="7DBCA554" w14:textId="5F5E7AFB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已繳交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 w:rsidR="00F70F1F"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年度會員年費者每人200元。</w:t>
      </w:r>
    </w:p>
    <w:p w14:paraId="491F7AD4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非本會會員每人300元。</w:t>
      </w:r>
    </w:p>
    <w:p w14:paraId="57B805D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研習證明、合格證書及收據：將於課程結束認證完成後郵寄電子證書</w:t>
      </w:r>
    </w:p>
    <w:p w14:paraId="49C4AF05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</w:p>
    <w:p w14:paraId="197B293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四、報名、匯款方式：</w:t>
      </w:r>
    </w:p>
    <w:p w14:paraId="24E8C0A7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sdt>
        <w:sdtPr>
          <w:tag w:val="goog_rdk_0"/>
          <w:id w:val="131372165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請</w:t>
          </w:r>
          <w:proofErr w:type="gramStart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於線上報名</w:t>
          </w:r>
          <w:proofErr w:type="gramEnd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後再至銀行匯款費用。</w:t>
          </w:r>
        </w:sdtContent>
      </w:sdt>
    </w:p>
    <w:p w14:paraId="10339DD0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 匯款帳號：匯款帳號：上海銀行011  內湖分行 22102001038326</w:t>
      </w:r>
    </w:p>
    <w:p w14:paraId="2739F18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戶名：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社團法人台北市社區銀髮族長期照顧發展協會</w:t>
      </w:r>
    </w:p>
    <w:p w14:paraId="74F4A8E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2.請於匯款單通訊欄上註明</w:t>
      </w:r>
      <w:r>
        <w:rPr>
          <w:rFonts w:ascii="標楷體" w:eastAsia="標楷體" w:hAnsi="標楷體" w:cs="標楷體"/>
          <w:b/>
          <w:color w:val="FF0000"/>
          <w:sz w:val="28"/>
          <w:szCs w:val="28"/>
        </w:rPr>
        <w:t>機構名稱、姓名、</w:t>
      </w:r>
      <w:proofErr w:type="gramStart"/>
      <w:r>
        <w:rPr>
          <w:rFonts w:ascii="標楷體" w:eastAsia="標楷體" w:hAnsi="標楷體" w:cs="標楷體"/>
          <w:b/>
          <w:color w:val="FF0000"/>
          <w:sz w:val="28"/>
          <w:szCs w:val="28"/>
        </w:rPr>
        <w:t>參訓日期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等資料，同一單位建議於同一筆匯款，以便核對確認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。</w:t>
      </w:r>
    </w:p>
    <w:p w14:paraId="68FFA6D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3.聯絡電話：2930-3640   傳真電話：2930-4097</w:t>
      </w:r>
    </w:p>
    <w:p w14:paraId="32B05D8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洽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課程助理陳怡均(09:30-17:30)</w:t>
      </w:r>
    </w:p>
    <w:p w14:paraId="33019CBA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FE64F61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F352393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6F1D6AB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82B9C97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9361B56" w14:textId="77777777" w:rsidR="005B6726" w:rsidRDefault="005B6726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2BD6445" w14:textId="77777777" w:rsidR="00F37645" w:rsidRDefault="00F37645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771DEE8" w14:textId="77777777" w:rsidR="00F37645" w:rsidRPr="00A75336" w:rsidRDefault="00F37645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18024D7" w14:textId="77777777" w:rsidR="00B47F6E" w:rsidRPr="009F4579" w:rsidRDefault="000D69AC" w:rsidP="009F45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 w:rsidRPr="009F4579"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五、課程內容：</w:t>
      </w:r>
    </w:p>
    <w:p w14:paraId="7BE729C4" w14:textId="77777777" w:rsidR="007C27F9" w:rsidRDefault="007C27F9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DA406B1" w14:textId="0E8E172A" w:rsidR="003C0878" w:rsidRDefault="003C0878" w:rsidP="003C08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.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0</w:t>
      </w:r>
      <w:r w:rsidR="00CA5217">
        <w:rPr>
          <w:rFonts w:ascii="標楷體" w:eastAsia="標楷體" w:hAnsi="標楷體" w:cs="標楷體" w:hint="eastAsia"/>
          <w:color w:val="00000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.</w:t>
      </w:r>
      <w:r w:rsidR="00CA5217">
        <w:rPr>
          <w:rFonts w:ascii="標楷體" w:eastAsia="標楷體" w:hAnsi="標楷體" w:cs="標楷體" w:hint="eastAsia"/>
          <w:color w:val="000000"/>
          <w:sz w:val="28"/>
          <w:szCs w:val="28"/>
        </w:rPr>
        <w:t>24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(五)</w:t>
      </w:r>
    </w:p>
    <w:tbl>
      <w:tblPr>
        <w:tblStyle w:val="af7"/>
        <w:tblW w:w="101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4282"/>
        <w:gridCol w:w="4082"/>
      </w:tblGrid>
      <w:tr w:rsidR="003C0878" w14:paraId="12219476" w14:textId="77777777" w:rsidTr="00D6793B">
        <w:trPr>
          <w:trHeight w:val="567"/>
          <w:jc w:val="center"/>
        </w:trPr>
        <w:tc>
          <w:tcPr>
            <w:tcW w:w="1787" w:type="dxa"/>
            <w:tcBorders>
              <w:bottom w:val="single" w:sz="4" w:space="0" w:color="000000"/>
            </w:tcBorders>
            <w:vAlign w:val="center"/>
          </w:tcPr>
          <w:p w14:paraId="38A1774A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時  間</w:t>
            </w:r>
          </w:p>
        </w:tc>
        <w:tc>
          <w:tcPr>
            <w:tcW w:w="4282" w:type="dxa"/>
            <w:tcBorders>
              <w:bottom w:val="single" w:sz="4" w:space="0" w:color="000000"/>
            </w:tcBorders>
            <w:vAlign w:val="center"/>
          </w:tcPr>
          <w:p w14:paraId="256A1432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課程大綱</w:t>
            </w:r>
          </w:p>
        </w:tc>
        <w:tc>
          <w:tcPr>
            <w:tcW w:w="4082" w:type="dxa"/>
            <w:tcBorders>
              <w:bottom w:val="single" w:sz="4" w:space="0" w:color="000000"/>
            </w:tcBorders>
            <w:vAlign w:val="center"/>
          </w:tcPr>
          <w:p w14:paraId="7195927C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講師</w:t>
            </w:r>
          </w:p>
        </w:tc>
      </w:tr>
      <w:tr w:rsidR="003C0878" w14:paraId="45AD3D17" w14:textId="77777777" w:rsidTr="00D6793B">
        <w:trPr>
          <w:trHeight w:val="567"/>
          <w:jc w:val="center"/>
        </w:trPr>
        <w:tc>
          <w:tcPr>
            <w:tcW w:w="1787" w:type="dxa"/>
            <w:tcBorders>
              <w:top w:val="single" w:sz="4" w:space="0" w:color="000000"/>
            </w:tcBorders>
            <w:vAlign w:val="center"/>
          </w:tcPr>
          <w:p w14:paraId="2D493E9F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4282" w:type="dxa"/>
            <w:tcBorders>
              <w:top w:val="single" w:sz="4" w:space="0" w:color="000000"/>
            </w:tcBorders>
            <w:vAlign w:val="center"/>
          </w:tcPr>
          <w:p w14:paraId="6DF425BD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報到(簽到)</w:t>
            </w:r>
          </w:p>
        </w:tc>
        <w:tc>
          <w:tcPr>
            <w:tcW w:w="4082" w:type="dxa"/>
            <w:tcBorders>
              <w:top w:val="single" w:sz="4" w:space="0" w:color="000000"/>
            </w:tcBorders>
            <w:vAlign w:val="center"/>
          </w:tcPr>
          <w:p w14:paraId="4A58A48B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3C0878" w14:paraId="6E3D2D3A" w14:textId="77777777" w:rsidTr="00D6793B">
        <w:trPr>
          <w:trHeight w:val="567"/>
          <w:jc w:val="center"/>
        </w:trPr>
        <w:tc>
          <w:tcPr>
            <w:tcW w:w="1787" w:type="dxa"/>
            <w:vAlign w:val="center"/>
          </w:tcPr>
          <w:p w14:paraId="220D77F8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282" w:type="dxa"/>
            <w:vAlign w:val="center"/>
          </w:tcPr>
          <w:p w14:paraId="79C02C0C" w14:textId="265EBB5F" w:rsidR="003C0878" w:rsidRDefault="00FD1282" w:rsidP="00D6793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FD1282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高齡與身心障礙者權利保障：機構照護臨床實例與法律責任探討</w:t>
            </w:r>
          </w:p>
        </w:tc>
        <w:tc>
          <w:tcPr>
            <w:tcW w:w="4082" w:type="dxa"/>
            <w:vAlign w:val="center"/>
          </w:tcPr>
          <w:p w14:paraId="3B2D0444" w14:textId="2FD59CAF" w:rsidR="006B4AD3" w:rsidRPr="006B4AD3" w:rsidRDefault="00EA6BD2" w:rsidP="006B4AD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國防醫學大學三軍總醫院北投分院護理師</w:t>
            </w:r>
          </w:p>
          <w:p w14:paraId="5C66C916" w14:textId="75D9B8BB" w:rsidR="003C0878" w:rsidRPr="00E63139" w:rsidRDefault="00EA6BD2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 w:val="28"/>
                <w:szCs w:val="28"/>
              </w:rPr>
              <w:t>陳櫻潔護理師</w:t>
            </w:r>
            <w:sdt>
              <w:sdtPr>
                <w:rPr>
                  <w:rFonts w:ascii="標楷體" w:eastAsia="標楷體" w:hAnsi="標楷體"/>
                  <w:bCs/>
                  <w:color w:val="000000"/>
                  <w:sz w:val="28"/>
                  <w:szCs w:val="28"/>
                </w:rPr>
                <w:tag w:val="goog_rdk_1"/>
                <w:id w:val="-170175546"/>
                <w:showingPlcHdr/>
              </w:sdtPr>
              <w:sdtEndPr>
                <w:rPr>
                  <w:rFonts w:hint="eastAsia"/>
                </w:rPr>
              </w:sdtEndPr>
              <w:sdtContent>
                <w:r>
                  <w:rPr>
                    <w:rFonts w:ascii="標楷體" w:eastAsia="標楷體" w:hAnsi="標楷體"/>
                    <w:bCs/>
                    <w:color w:val="000000"/>
                    <w:sz w:val="28"/>
                    <w:szCs w:val="28"/>
                  </w:rPr>
                  <w:t xml:space="preserve">     </w:t>
                </w:r>
              </w:sdtContent>
            </w:sdt>
          </w:p>
        </w:tc>
      </w:tr>
      <w:tr w:rsidR="003C0878" w14:paraId="2A47B955" w14:textId="77777777" w:rsidTr="00D6793B">
        <w:trPr>
          <w:trHeight w:val="567"/>
          <w:jc w:val="center"/>
        </w:trPr>
        <w:tc>
          <w:tcPr>
            <w:tcW w:w="1787" w:type="dxa"/>
            <w:vAlign w:val="center"/>
          </w:tcPr>
          <w:p w14:paraId="3BFCFAEA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0~</w:t>
            </w:r>
          </w:p>
        </w:tc>
        <w:tc>
          <w:tcPr>
            <w:tcW w:w="4282" w:type="dxa"/>
          </w:tcPr>
          <w:p w14:paraId="7332ABC3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1.滿意度調查</w:t>
            </w:r>
            <w:r>
              <w:rPr>
                <w:rFonts w:ascii="標楷體" w:eastAsia="標楷體" w:hAnsi="標楷體" w:cs="標楷體" w:hint="eastAsia"/>
                <w:color w:val="333333"/>
                <w:sz w:val="28"/>
                <w:szCs w:val="28"/>
              </w:rPr>
              <w:t>2.課後測驗3</w:t>
            </w: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.簽退</w:t>
            </w:r>
          </w:p>
        </w:tc>
        <w:tc>
          <w:tcPr>
            <w:tcW w:w="4082" w:type="dxa"/>
            <w:vAlign w:val="center"/>
          </w:tcPr>
          <w:p w14:paraId="79F43FFD" w14:textId="77777777" w:rsidR="003C0878" w:rsidRDefault="003C0878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14:paraId="43D91B05" w14:textId="1C9DC56D" w:rsidR="003C0878" w:rsidRDefault="003C0878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sz w:val="32"/>
          <w:szCs w:val="32"/>
        </w:rPr>
        <w:t xml:space="preserve"> </w:t>
      </w:r>
    </w:p>
    <w:p w14:paraId="6070C905" w14:textId="77777777" w:rsidR="00040033" w:rsidRPr="00040033" w:rsidRDefault="00040033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BE93D67" w14:textId="1418F671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六、</w:t>
      </w:r>
      <w:r>
        <w:rPr>
          <w:rFonts w:ascii="標楷體" w:eastAsia="標楷體" w:hAnsi="標楷體" w:cs="標楷體"/>
          <w:b/>
          <w:color w:val="000000"/>
          <w:sz w:val="28"/>
          <w:szCs w:val="28"/>
          <w:highlight w:val="white"/>
        </w:rPr>
        <w:t>請詳閱</w:t>
      </w:r>
      <w:r>
        <w:rPr>
          <w:rFonts w:ascii="標楷體" w:eastAsia="標楷體" w:hAnsi="標楷體" w:cs="標楷體"/>
          <w:color w:val="000000"/>
          <w:sz w:val="32"/>
          <w:szCs w:val="32"/>
        </w:rPr>
        <w:t>注意事項：</w:t>
      </w:r>
    </w:p>
    <w:p w14:paraId="5DE553F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本班不得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請假、不得遲到早退，請務必準時參與全程課程。</w:t>
      </w:r>
    </w:p>
    <w:p w14:paraId="41D3D3E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2.本次訓練之研習證明書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相關單位認證後，由本會統一連同收據一起核發郵寄。</w:t>
      </w:r>
    </w:p>
    <w:p w14:paraId="6F0573CB" w14:textId="77777777" w:rsidR="00D6704C" w:rsidRPr="00D6704C" w:rsidRDefault="00D6704C" w:rsidP="00D670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EE0000"/>
          <w:sz w:val="28"/>
          <w:szCs w:val="28"/>
        </w:rPr>
      </w:pPr>
      <w:r w:rsidRPr="00D6704C">
        <w:rPr>
          <w:rFonts w:ascii="標楷體" w:eastAsia="標楷體" w:hAnsi="標楷體" w:cs="標楷體"/>
          <w:color w:val="EE0000"/>
          <w:sz w:val="28"/>
          <w:szCs w:val="28"/>
        </w:rPr>
        <w:t>3.學員須全程參與課程，實名名稱進入教室，不得隨意進出會議室，請依簽到簽退規則，課前30分鐘內可簽到；課程結束後30分鐘內可簽退，課後需填寫滿意度調查及課後測驗，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課程間的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12：00/13：00將進行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截圖合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照(請避免於這段時間上洗手間等…離開座位及課程過程中，學員不得以躺臥、交通過程或在工作場域等不適當方式參與課程)未依上述規定者本課程將不予認列積分。</w:t>
      </w:r>
    </w:p>
    <w:p w14:paraId="7CE374F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4.請使用手機、電腦、平板等具有視訊功能之設備，依認證規定需全程開啟視訊畫面，本會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將於課前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安排軟體測試時間，如當日因個人網路及設備問題，無法全程參與課程會影響積分與認證，須自行負責。</w:t>
      </w:r>
    </w:p>
    <w:p w14:paraId="3D0B438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5.為保障講師授課之智慧財產權與學員上課權益，課程謝絕旁聽、錄音、錄影。</w:t>
      </w:r>
    </w:p>
    <w:p w14:paraId="74299DFA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6.提倡環保無紙化,講義僅提供電子檔案。</w:t>
      </w:r>
    </w:p>
    <w:p w14:paraId="7B9E722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7.為避免影響其他學員學習與權益，請勿邀請親友、兒童共同上課。</w:t>
      </w:r>
    </w:p>
    <w:p w14:paraId="088E6FE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8.報名表單資料為登錄衛福部系統所需，請務必填寫學員正確及可聯絡的本人資料。</w:t>
      </w:r>
    </w:p>
    <w:p w14:paraId="5B68B9A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9.若學員經查證實有冒名上課、代簽到、擾亂課程秩序、未經講師許可錄音錄影等行為，依情節嚴重程度，將退訓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退費，且主辦單位保留追究法律追究權力。</w:t>
      </w:r>
    </w:p>
    <w:p w14:paraId="5BA629DB" w14:textId="42C2599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10單位保有最終修改、變更、課程解釋及取消本課程之權利，若有相關異動將會公告於本網站，或透過LINE與Email等訊息發送，恕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另行通知。</w:t>
      </w:r>
    </w:p>
    <w:p w14:paraId="10A0A4A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333333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11.若有其他任何報名相關問題歡迎來電或加入官方line詢問。</w:t>
      </w:r>
    </w:p>
    <w:sectPr w:rsidR="00B47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02" w:right="567" w:bottom="902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683F9" w14:textId="77777777" w:rsidR="00D5015A" w:rsidRDefault="00D5015A">
      <w:pPr>
        <w:spacing w:line="240" w:lineRule="auto"/>
        <w:ind w:left="0" w:hanging="2"/>
      </w:pPr>
      <w:r>
        <w:separator/>
      </w:r>
    </w:p>
  </w:endnote>
  <w:endnote w:type="continuationSeparator" w:id="0">
    <w:p w14:paraId="36C867F4" w14:textId="77777777" w:rsidR="00D5015A" w:rsidRDefault="00D5015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645F6F4-BDE8-4C24-96DB-E4C3C78DC6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6E611F1-CA2E-49CC-8CCC-707860F6EBA8}"/>
    <w:embedBold r:id="rId3" w:fontKey="{F1B2581B-829B-4EAC-B045-1FCECA4DA41A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E02DDD-FD83-4470-9B65-78276912D81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495F9A-1073-43A4-ACFD-F1BA6384BE7C}"/>
    <w:embedItalic r:id="rId6" w:fontKey="{3FA290E4-23A8-4611-BD99-E966A87ED2BD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C944FD5A-6490-436D-8DDF-16374E20E396}"/>
    <w:embedBold r:id="rId8" w:subsetted="1" w:fontKey="{3DA5AFE0-AA21-449D-B2B7-0D42C5EEBFA8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9" w:subsetted="1" w:fontKey="{CA2FD957-6864-40EF-B6DA-BC007BA843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C658C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182055BF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6F364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noProof/>
        <w:color w:val="000000"/>
        <w:sz w:val="20"/>
        <w:szCs w:val="20"/>
      </w:rPr>
      <w:t>1</w:t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0F042E54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152FC" w14:textId="77777777" w:rsidR="00DE430D" w:rsidRDefault="00DE430D">
    <w:pPr>
      <w:pStyle w:val="a4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D1CE7" w14:textId="77777777" w:rsidR="00D5015A" w:rsidRDefault="00D5015A">
      <w:pPr>
        <w:spacing w:line="240" w:lineRule="auto"/>
        <w:ind w:left="0" w:hanging="2"/>
      </w:pPr>
      <w:r>
        <w:separator/>
      </w:r>
    </w:p>
  </w:footnote>
  <w:footnote w:type="continuationSeparator" w:id="0">
    <w:p w14:paraId="52E72ABB" w14:textId="77777777" w:rsidR="00D5015A" w:rsidRDefault="00D5015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99302" w14:textId="77777777" w:rsidR="00DE430D" w:rsidRDefault="00DE430D">
    <w:pPr>
      <w:pStyle w:val="a8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A0053" w14:textId="77777777" w:rsidR="00DE430D" w:rsidRDefault="00DE430D">
    <w:pPr>
      <w:pStyle w:val="a8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A6AF8" w14:textId="77777777" w:rsidR="00DE430D" w:rsidRDefault="00DE430D">
    <w:pPr>
      <w:pStyle w:val="a8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3443E"/>
    <w:multiLevelType w:val="multilevel"/>
    <w:tmpl w:val="883CFC52"/>
    <w:lvl w:ilvl="0">
      <w:start w:val="1"/>
      <w:numFmt w:val="decimal"/>
      <w:lvlText w:val="%1、"/>
      <w:lvlJc w:val="left"/>
      <w:pPr>
        <w:ind w:left="907" w:hanging="624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243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23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723" w:hanging="480"/>
      </w:pPr>
      <w:rPr>
        <w:sz w:val="28"/>
        <w:szCs w:val="28"/>
        <w:vertAlign w:val="baseline"/>
      </w:rPr>
    </w:lvl>
    <w:lvl w:ilvl="4">
      <w:start w:val="1"/>
      <w:numFmt w:val="bullet"/>
      <w:lvlText w:val="□"/>
      <w:lvlJc w:val="left"/>
      <w:pPr>
        <w:ind w:left="2743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5"/>
      <w:numFmt w:val="decimal"/>
      <w:lvlText w:val="%6、"/>
      <w:lvlJc w:val="left"/>
      <w:pPr>
        <w:ind w:left="3403" w:hanging="720"/>
      </w:pPr>
      <w:rPr>
        <w:color w:val="000000"/>
        <w:vertAlign w:val="baseline"/>
      </w:rPr>
    </w:lvl>
    <w:lvl w:ilvl="6">
      <w:start w:val="1"/>
      <w:numFmt w:val="decimal"/>
      <w:lvlText w:val="%7."/>
      <w:lvlJc w:val="left"/>
      <w:pPr>
        <w:ind w:left="3643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123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603" w:hanging="480"/>
      </w:pPr>
      <w:rPr>
        <w:vertAlign w:val="baseline"/>
      </w:rPr>
    </w:lvl>
  </w:abstractNum>
  <w:abstractNum w:abstractNumId="1" w15:restartNumberingAfterBreak="0">
    <w:nsid w:val="52956E9F"/>
    <w:multiLevelType w:val="hybridMultilevel"/>
    <w:tmpl w:val="92A0B0FA"/>
    <w:lvl w:ilvl="0" w:tplc="44865ED6">
      <w:start w:val="1"/>
      <w:numFmt w:val="taiwaneseCountingThousand"/>
      <w:lvlText w:val="%1、"/>
      <w:lvlJc w:val="left"/>
      <w:pPr>
        <w:ind w:left="721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num w:numId="1" w16cid:durableId="294214571">
    <w:abstractNumId w:val="0"/>
  </w:num>
  <w:num w:numId="2" w16cid:durableId="2004233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F6E"/>
    <w:rsid w:val="00040033"/>
    <w:rsid w:val="00042373"/>
    <w:rsid w:val="00072189"/>
    <w:rsid w:val="000A3C07"/>
    <w:rsid w:val="000D69AC"/>
    <w:rsid w:val="00105062"/>
    <w:rsid w:val="00141F43"/>
    <w:rsid w:val="00143E83"/>
    <w:rsid w:val="00190E6E"/>
    <w:rsid w:val="0019313A"/>
    <w:rsid w:val="001D685B"/>
    <w:rsid w:val="001F67C3"/>
    <w:rsid w:val="002252A6"/>
    <w:rsid w:val="00240D7A"/>
    <w:rsid w:val="002B6FE6"/>
    <w:rsid w:val="002C1D45"/>
    <w:rsid w:val="003164E9"/>
    <w:rsid w:val="00386D75"/>
    <w:rsid w:val="003A3394"/>
    <w:rsid w:val="003A78F9"/>
    <w:rsid w:val="003C0878"/>
    <w:rsid w:val="003E332A"/>
    <w:rsid w:val="003F73E0"/>
    <w:rsid w:val="00403A68"/>
    <w:rsid w:val="004176A2"/>
    <w:rsid w:val="004F6561"/>
    <w:rsid w:val="0051033A"/>
    <w:rsid w:val="0055126B"/>
    <w:rsid w:val="005B6726"/>
    <w:rsid w:val="005C52A8"/>
    <w:rsid w:val="005C5CF5"/>
    <w:rsid w:val="00672369"/>
    <w:rsid w:val="006A0E05"/>
    <w:rsid w:val="006B4487"/>
    <w:rsid w:val="006B4AD3"/>
    <w:rsid w:val="006C74BF"/>
    <w:rsid w:val="007403AF"/>
    <w:rsid w:val="00755BDD"/>
    <w:rsid w:val="007C27F9"/>
    <w:rsid w:val="007D38AF"/>
    <w:rsid w:val="0082406D"/>
    <w:rsid w:val="00856CBE"/>
    <w:rsid w:val="00877283"/>
    <w:rsid w:val="008A310E"/>
    <w:rsid w:val="008D23E9"/>
    <w:rsid w:val="008D60DD"/>
    <w:rsid w:val="009220C8"/>
    <w:rsid w:val="00937CAC"/>
    <w:rsid w:val="009B7146"/>
    <w:rsid w:val="009C20B6"/>
    <w:rsid w:val="009E14FB"/>
    <w:rsid w:val="009F4579"/>
    <w:rsid w:val="00A170F8"/>
    <w:rsid w:val="00A42399"/>
    <w:rsid w:val="00A4292D"/>
    <w:rsid w:val="00A670AF"/>
    <w:rsid w:val="00A75336"/>
    <w:rsid w:val="00AC40B0"/>
    <w:rsid w:val="00AE61BB"/>
    <w:rsid w:val="00AF20F6"/>
    <w:rsid w:val="00B03A07"/>
    <w:rsid w:val="00B47B58"/>
    <w:rsid w:val="00B47F6E"/>
    <w:rsid w:val="00B64015"/>
    <w:rsid w:val="00B96F1A"/>
    <w:rsid w:val="00BC0C56"/>
    <w:rsid w:val="00BD473D"/>
    <w:rsid w:val="00BE53E9"/>
    <w:rsid w:val="00C21882"/>
    <w:rsid w:val="00C870EF"/>
    <w:rsid w:val="00CA5217"/>
    <w:rsid w:val="00D26E8B"/>
    <w:rsid w:val="00D373CA"/>
    <w:rsid w:val="00D5015A"/>
    <w:rsid w:val="00D6704C"/>
    <w:rsid w:val="00D8537B"/>
    <w:rsid w:val="00DC3ADA"/>
    <w:rsid w:val="00DC3FBF"/>
    <w:rsid w:val="00DC45F6"/>
    <w:rsid w:val="00DC6247"/>
    <w:rsid w:val="00DD11B1"/>
    <w:rsid w:val="00DE3C27"/>
    <w:rsid w:val="00DE430D"/>
    <w:rsid w:val="00DE6A85"/>
    <w:rsid w:val="00E63139"/>
    <w:rsid w:val="00E74366"/>
    <w:rsid w:val="00E952F8"/>
    <w:rsid w:val="00EA6BD2"/>
    <w:rsid w:val="00F12D3C"/>
    <w:rsid w:val="00F17C45"/>
    <w:rsid w:val="00F24D7B"/>
    <w:rsid w:val="00F37645"/>
    <w:rsid w:val="00F70F1F"/>
    <w:rsid w:val="00F90A6C"/>
    <w:rsid w:val="00FD1282"/>
    <w:rsid w:val="00FD44FE"/>
    <w:rsid w:val="00FD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D134E"/>
  <w15:docId w15:val="{44CD7D41-D705-401B-AF3A-9C323668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rPr>
      <w:sz w:val="20"/>
      <w:szCs w:val="20"/>
    </w:rPr>
  </w:style>
  <w:style w:type="character" w:customStyle="1" w:styleId="a5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7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8">
    <w:name w:val="header"/>
    <w:basedOn w:val="a"/>
    <w:qFormat/>
    <w:rPr>
      <w:sz w:val="20"/>
      <w:szCs w:val="20"/>
    </w:rPr>
  </w:style>
  <w:style w:type="character" w:customStyle="1" w:styleId="a9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a">
    <w:name w:val="Balloon Text"/>
    <w:basedOn w:val="a"/>
    <w:qFormat/>
    <w:rPr>
      <w:rFonts w:ascii="Cambria" w:eastAsia="新細明體" w:hAnsi="Cambria" w:cs="Times New Roman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d">
    <w:name w:val="List Paragraph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UflQuVj/O6uEqYbdvAq3jCa9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4AHIhMUpLTDNzWmVwVmVaNzFZOG5XeFB1OHBZTHVGRVNvQn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195</Words>
  <Characters>1114</Characters>
  <Application>Microsoft Office Word</Application>
  <DocSecurity>0</DocSecurity>
  <Lines>9</Lines>
  <Paragraphs>2</Paragraphs>
  <ScaleCrop>false</ScaleCrop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陳韡</dc:creator>
  <cp:lastModifiedBy>Office01</cp:lastModifiedBy>
  <cp:revision>3</cp:revision>
  <dcterms:created xsi:type="dcterms:W3CDTF">2026-02-26T08:42:00Z</dcterms:created>
  <dcterms:modified xsi:type="dcterms:W3CDTF">2026-02-27T09:48:00Z</dcterms:modified>
</cp:coreProperties>
</file>